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7AF8E607" w:rsidR="004D2240" w:rsidRPr="0040597E" w:rsidRDefault="00B26BD9" w:rsidP="00B26BD9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</w:rPr>
              <w:t>О</w:t>
            </w:r>
            <w:r w:rsidRPr="00B26BD9">
              <w:rPr>
                <w:rFonts w:ascii="Tahoma" w:hAnsi="Tahoma" w:cs="Tahoma"/>
                <w:sz w:val="22"/>
              </w:rPr>
              <w:t>казание услуг по техническому обслуживанию и ремонту систем и установок противопожарной автоматики (автоматических установок пожаротушения (АУП), автоматических установок пожарной сигнализации (СПС), систем оповещения и управления эвакуацией людей при пожаре (СОУЭ)) на объектах Заказчика</w:t>
            </w:r>
          </w:p>
        </w:tc>
      </w:tr>
      <w:tr w:rsidR="00B51CA2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B51CA2" w:rsidRPr="004D2240" w:rsidRDefault="00B51CA2" w:rsidP="00B51CA2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1F198712" w:rsidR="00B51CA2" w:rsidRPr="00AB5EA7" w:rsidRDefault="00B51CA2" w:rsidP="00B26BD9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пп. </w:t>
            </w:r>
            <w:r>
              <w:rPr>
                <w:rFonts w:ascii="Tahoma" w:hAnsi="Tahoma" w:cs="Tahoma"/>
                <w:sz w:val="22"/>
                <w:szCs w:val="22"/>
              </w:rPr>
              <w:t>Д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п. 7.15.1 О порядке подготовки и проведения закупок товаров, работ и услуг в Акционерном обществе «</w:t>
            </w:r>
            <w:r w:rsidR="00B26BD9">
              <w:rPr>
                <w:rFonts w:ascii="Tahoma" w:hAnsi="Tahoma" w:cs="Tahoma"/>
                <w:sz w:val="22"/>
                <w:szCs w:val="22"/>
              </w:rPr>
              <w:t>Красноярский речной порт</w:t>
            </w:r>
            <w:bookmarkStart w:id="0" w:name="_GoBack"/>
            <w:bookmarkEnd w:id="0"/>
            <w:r w:rsidRPr="00AB5EA7">
              <w:rPr>
                <w:rFonts w:ascii="Tahoma" w:hAnsi="Tahoma" w:cs="Tahoma"/>
                <w:sz w:val="22"/>
                <w:szCs w:val="22"/>
              </w:rPr>
              <w:t xml:space="preserve">» применяется </w:t>
            </w:r>
            <w:r>
              <w:rPr>
                <w:rFonts w:ascii="Tahoma" w:hAnsi="Tahoma" w:cs="Tahoma"/>
                <w:sz w:val="22"/>
                <w:szCs w:val="22"/>
              </w:rPr>
              <w:t>иной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B51CA2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B51CA2" w:rsidRPr="004D2240" w:rsidRDefault="00B51CA2" w:rsidP="00B51CA2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3D4CDBDF" w14:textId="103B93BB" w:rsidR="00B26BD9" w:rsidRDefault="00B51CA2" w:rsidP="00B51CA2">
            <w:pPr>
              <w:jc w:val="both"/>
              <w:rPr>
                <w:rFonts w:ascii="Tahoma" w:hAnsi="Tahoma" w:cs="Tahoma"/>
                <w:sz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>
              <w:rPr>
                <w:rFonts w:ascii="Tahoma" w:hAnsi="Tahoma" w:cs="Tahoma"/>
                <w:sz w:val="22"/>
                <w:szCs w:val="22"/>
              </w:rPr>
              <w:t xml:space="preserve">плановая стоимость </w:t>
            </w:r>
            <w:r w:rsidR="00B26BD9">
              <w:rPr>
                <w:rFonts w:ascii="Tahoma" w:hAnsi="Tahoma" w:cs="Tahoma"/>
                <w:sz w:val="22"/>
                <w:szCs w:val="22"/>
              </w:rPr>
              <w:t>о</w:t>
            </w:r>
            <w:r w:rsidR="00B26BD9">
              <w:rPr>
                <w:rFonts w:ascii="Tahoma" w:hAnsi="Tahoma" w:cs="Tahoma"/>
                <w:sz w:val="22"/>
              </w:rPr>
              <w:t>казания</w:t>
            </w:r>
            <w:r w:rsidR="00B26BD9" w:rsidRPr="00B26BD9">
              <w:rPr>
                <w:rFonts w:ascii="Tahoma" w:hAnsi="Tahoma" w:cs="Tahoma"/>
                <w:sz w:val="22"/>
              </w:rPr>
              <w:t xml:space="preserve"> услуг по техническому обслуживанию и ремонту систем и установок противопожарной автоматики (автоматических установок пожаротушения (АУП), автоматических установок пожарной сигнализации (СПС), систем оповещения и управления эвакуацией людей при пожаре (СОУЭ)) на объектах Заказчика</w:t>
            </w:r>
          </w:p>
          <w:p w14:paraId="2FB765DE" w14:textId="797FF7A8" w:rsidR="00B51CA2" w:rsidRDefault="00B51CA2" w:rsidP="00B51CA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29CBD2B6" w14:textId="7CBEA60E" w:rsidR="00B51CA2" w:rsidRDefault="00B51CA2" w:rsidP="00B51CA2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B26BD9">
              <w:rPr>
                <w:rFonts w:ascii="Tahoma" w:hAnsi="Tahoma" w:cs="Tahoma"/>
                <w:b/>
                <w:sz w:val="22"/>
                <w:szCs w:val="22"/>
              </w:rPr>
              <w:t>902 500</w:t>
            </w:r>
            <w:r w:rsidR="00903667">
              <w:rPr>
                <w:rFonts w:ascii="Tahoma" w:hAnsi="Tahoma" w:cs="Tahoma"/>
                <w:b/>
                <w:sz w:val="22"/>
                <w:szCs w:val="22"/>
              </w:rPr>
              <w:t>,00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B51CA2" w:rsidRPr="00913897" w:rsidRDefault="00B51CA2" w:rsidP="00B51CA2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634D1D47" w:rsidR="000A3834" w:rsidRPr="0073563B" w:rsidRDefault="000A3834" w:rsidP="00B26BD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B26BD9">
              <w:rPr>
                <w:rFonts w:ascii="Tahoma" w:hAnsi="Tahoma" w:cs="Tahoma"/>
                <w:sz w:val="22"/>
                <w:szCs w:val="22"/>
              </w:rPr>
              <w:t>01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="0090256B">
              <w:rPr>
                <w:rFonts w:ascii="Tahoma" w:hAnsi="Tahoma" w:cs="Tahoma"/>
                <w:sz w:val="22"/>
                <w:szCs w:val="22"/>
              </w:rPr>
              <w:t>0</w:t>
            </w:r>
            <w:r w:rsidR="00B26BD9">
              <w:rPr>
                <w:rFonts w:ascii="Tahoma" w:hAnsi="Tahoma" w:cs="Tahoma"/>
                <w:sz w:val="22"/>
                <w:szCs w:val="22"/>
              </w:rPr>
              <w:t>7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</w:t>
            </w:r>
            <w:r w:rsidR="0090256B">
              <w:rPr>
                <w:rFonts w:ascii="Tahoma" w:hAnsi="Tahoma" w:cs="Tahoma"/>
                <w:sz w:val="22"/>
                <w:szCs w:val="22"/>
              </w:rPr>
              <w:t>6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 г</w:t>
            </w:r>
          </w:p>
        </w:tc>
      </w:tr>
    </w:tbl>
    <w:p w14:paraId="556C517C" w14:textId="26E0E9A0" w:rsidR="006A1847" w:rsidRDefault="006A1847" w:rsidP="00F36AE2">
      <w:pPr>
        <w:tabs>
          <w:tab w:val="left" w:pos="829"/>
        </w:tabs>
        <w:suppressAutoHyphens w:val="0"/>
        <w:rPr>
          <w:b/>
          <w:i/>
        </w:rPr>
      </w:pP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5D3A2" w14:textId="77777777" w:rsidR="003B279E" w:rsidRDefault="003B279E" w:rsidP="000368F4">
      <w:r>
        <w:separator/>
      </w:r>
    </w:p>
  </w:endnote>
  <w:endnote w:type="continuationSeparator" w:id="0">
    <w:p w14:paraId="3668341A" w14:textId="77777777" w:rsidR="003B279E" w:rsidRDefault="003B279E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F0252" w14:textId="77777777" w:rsidR="003B279E" w:rsidRDefault="003B279E" w:rsidP="000368F4">
      <w:r>
        <w:separator/>
      </w:r>
    </w:p>
  </w:footnote>
  <w:footnote w:type="continuationSeparator" w:id="0">
    <w:p w14:paraId="43987C66" w14:textId="77777777" w:rsidR="003B279E" w:rsidRDefault="003B279E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013A3"/>
    <w:rsid w:val="00131C42"/>
    <w:rsid w:val="00132237"/>
    <w:rsid w:val="00156E95"/>
    <w:rsid w:val="00167ECB"/>
    <w:rsid w:val="0018314E"/>
    <w:rsid w:val="00192B17"/>
    <w:rsid w:val="001E0F64"/>
    <w:rsid w:val="00215B1C"/>
    <w:rsid w:val="002502FA"/>
    <w:rsid w:val="002A3A2C"/>
    <w:rsid w:val="002B145C"/>
    <w:rsid w:val="002E3F01"/>
    <w:rsid w:val="002F7473"/>
    <w:rsid w:val="003655AF"/>
    <w:rsid w:val="003B279E"/>
    <w:rsid w:val="003B4F14"/>
    <w:rsid w:val="003E3C22"/>
    <w:rsid w:val="003F03E2"/>
    <w:rsid w:val="0040597E"/>
    <w:rsid w:val="00442895"/>
    <w:rsid w:val="00446027"/>
    <w:rsid w:val="00464CBF"/>
    <w:rsid w:val="00471D2E"/>
    <w:rsid w:val="00491CEE"/>
    <w:rsid w:val="004D2240"/>
    <w:rsid w:val="005374AD"/>
    <w:rsid w:val="005724E9"/>
    <w:rsid w:val="005E0C21"/>
    <w:rsid w:val="0062381A"/>
    <w:rsid w:val="006306BA"/>
    <w:rsid w:val="00643229"/>
    <w:rsid w:val="006A1847"/>
    <w:rsid w:val="006B0795"/>
    <w:rsid w:val="006E1E63"/>
    <w:rsid w:val="0073563B"/>
    <w:rsid w:val="007943EF"/>
    <w:rsid w:val="007D52FC"/>
    <w:rsid w:val="0081509E"/>
    <w:rsid w:val="00837C80"/>
    <w:rsid w:val="0090256B"/>
    <w:rsid w:val="00903667"/>
    <w:rsid w:val="00913897"/>
    <w:rsid w:val="00915663"/>
    <w:rsid w:val="009364B7"/>
    <w:rsid w:val="00956A93"/>
    <w:rsid w:val="00980966"/>
    <w:rsid w:val="00A0537D"/>
    <w:rsid w:val="00A21D8A"/>
    <w:rsid w:val="00A2657D"/>
    <w:rsid w:val="00A43B9F"/>
    <w:rsid w:val="00A56D13"/>
    <w:rsid w:val="00A67F5C"/>
    <w:rsid w:val="00A80975"/>
    <w:rsid w:val="00A86D14"/>
    <w:rsid w:val="00AA35FC"/>
    <w:rsid w:val="00AB4C0D"/>
    <w:rsid w:val="00AB5EA7"/>
    <w:rsid w:val="00AC2B58"/>
    <w:rsid w:val="00AD1669"/>
    <w:rsid w:val="00B03143"/>
    <w:rsid w:val="00B23CEF"/>
    <w:rsid w:val="00B26BD9"/>
    <w:rsid w:val="00B51CA2"/>
    <w:rsid w:val="00B541A0"/>
    <w:rsid w:val="00B62F9B"/>
    <w:rsid w:val="00BB708F"/>
    <w:rsid w:val="00C37342"/>
    <w:rsid w:val="00C50E59"/>
    <w:rsid w:val="00C97D05"/>
    <w:rsid w:val="00CA1F1C"/>
    <w:rsid w:val="00CD0F05"/>
    <w:rsid w:val="00CD4BAF"/>
    <w:rsid w:val="00D73F35"/>
    <w:rsid w:val="00D82260"/>
    <w:rsid w:val="00D91FFA"/>
    <w:rsid w:val="00DF019D"/>
    <w:rsid w:val="00E352DE"/>
    <w:rsid w:val="00F05586"/>
    <w:rsid w:val="00F2255D"/>
    <w:rsid w:val="00F36AE2"/>
    <w:rsid w:val="00FB220A"/>
    <w:rsid w:val="00FF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E95FF-D920-4810-ABE6-5A0C6D5E2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32</cp:revision>
  <cp:lastPrinted>2022-03-18T07:20:00Z</cp:lastPrinted>
  <dcterms:created xsi:type="dcterms:W3CDTF">2025-05-14T11:42:00Z</dcterms:created>
  <dcterms:modified xsi:type="dcterms:W3CDTF">2026-07-02T05:28:00Z</dcterms:modified>
</cp:coreProperties>
</file>